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AB71E" w14:textId="1C025C2F" w:rsidR="00DF38BF" w:rsidRPr="004516F6" w:rsidRDefault="00DE3A1E" w:rsidP="002258E7">
      <w:pPr>
        <w:spacing w:after="120" w:line="276" w:lineRule="auto"/>
        <w:jc w:val="center"/>
        <w:rPr>
          <w:rFonts w:eastAsiaTheme="minorEastAsia" w:cstheme="minorHAnsi"/>
          <w:b/>
          <w:sz w:val="28"/>
          <w:lang w:val="pl-PL" w:eastAsia="pl-PL"/>
        </w:rPr>
      </w:pPr>
      <w:bookmarkStart w:id="0" w:name="_GoBack"/>
      <w:bookmarkEnd w:id="0"/>
      <w:r>
        <w:rPr>
          <w:rFonts w:eastAsiaTheme="minorEastAsia" w:cstheme="minorHAnsi"/>
          <w:b/>
          <w:sz w:val="28"/>
          <w:lang w:val="pl-PL" w:eastAsia="pl-PL"/>
        </w:rPr>
        <w:t>Ciekawostki o</w:t>
      </w:r>
      <w:r w:rsidR="00A77E35" w:rsidRPr="004516F6">
        <w:rPr>
          <w:rFonts w:eastAsiaTheme="minorEastAsia" w:cstheme="minorHAnsi"/>
          <w:b/>
          <w:sz w:val="28"/>
          <w:lang w:val="pl-PL" w:eastAsia="pl-PL"/>
        </w:rPr>
        <w:t xml:space="preserve"> Agros Nova</w:t>
      </w:r>
      <w:r>
        <w:rPr>
          <w:rFonts w:eastAsiaTheme="minorEastAsia" w:cstheme="minorHAnsi"/>
          <w:b/>
          <w:sz w:val="28"/>
          <w:lang w:val="pl-PL" w:eastAsia="pl-PL"/>
        </w:rPr>
        <w:t xml:space="preserve"> – </w:t>
      </w:r>
      <w:r w:rsidR="00B318A4">
        <w:rPr>
          <w:rFonts w:eastAsiaTheme="minorEastAsia" w:cstheme="minorHAnsi"/>
          <w:b/>
          <w:sz w:val="28"/>
          <w:lang w:val="pl-PL" w:eastAsia="pl-PL"/>
        </w:rPr>
        <w:t>tego</w:t>
      </w:r>
      <w:r>
        <w:rPr>
          <w:rFonts w:eastAsiaTheme="minorEastAsia" w:cstheme="minorHAnsi"/>
          <w:b/>
          <w:sz w:val="28"/>
          <w:lang w:val="pl-PL" w:eastAsia="pl-PL"/>
        </w:rPr>
        <w:t xml:space="preserve"> nie wiesz o Zakładzie w Łowiczu</w:t>
      </w:r>
      <w:r w:rsidR="00A77E35" w:rsidRPr="004516F6">
        <w:rPr>
          <w:rFonts w:eastAsiaTheme="minorEastAsia" w:cstheme="minorHAnsi"/>
          <w:b/>
          <w:sz w:val="28"/>
          <w:lang w:val="pl-PL" w:eastAsia="pl-PL"/>
        </w:rPr>
        <w:t xml:space="preserve"> </w:t>
      </w:r>
    </w:p>
    <w:p w14:paraId="0975CE71" w14:textId="0B1A9D9B" w:rsidR="00A77E35" w:rsidRPr="004516F6" w:rsidRDefault="00A77E35" w:rsidP="002258E7">
      <w:pPr>
        <w:spacing w:after="120" w:line="276" w:lineRule="auto"/>
        <w:jc w:val="both"/>
        <w:rPr>
          <w:rFonts w:eastAsia="Times New Roman" w:cstheme="minorHAnsi"/>
          <w:b/>
          <w:iCs/>
          <w:lang w:val="pl-PL"/>
        </w:rPr>
      </w:pPr>
      <w:r w:rsidRPr="004516F6">
        <w:rPr>
          <w:rFonts w:cstheme="minorHAnsi"/>
          <w:b/>
          <w:lang w:val="pl-PL"/>
        </w:rPr>
        <w:t xml:space="preserve">Agros Nova to </w:t>
      </w:r>
      <w:r w:rsidR="00B90C2B" w:rsidRPr="004516F6">
        <w:rPr>
          <w:rFonts w:cstheme="minorHAnsi"/>
          <w:b/>
          <w:lang w:val="pl-PL"/>
        </w:rPr>
        <w:t xml:space="preserve">polski </w:t>
      </w:r>
      <w:r w:rsidR="002D3713">
        <w:rPr>
          <w:rFonts w:cstheme="minorHAnsi"/>
          <w:b/>
          <w:lang w:val="pl-PL"/>
        </w:rPr>
        <w:t>z</w:t>
      </w:r>
      <w:r w:rsidRPr="004516F6">
        <w:rPr>
          <w:rFonts w:cstheme="minorHAnsi"/>
          <w:b/>
          <w:lang w:val="pl-PL"/>
        </w:rPr>
        <w:t>akład o wieloletniej tradycji, który w 2015 roku</w:t>
      </w:r>
      <w:r w:rsidRPr="004516F6">
        <w:rPr>
          <w:b/>
          <w:lang w:val="pl-PL"/>
        </w:rPr>
        <w:t xml:space="preserve"> dołączył do Grupy Maspex. Historia firmy rozpoczęła</w:t>
      </w:r>
      <w:r w:rsidR="00B94F8D" w:rsidRPr="004516F6">
        <w:rPr>
          <w:b/>
          <w:lang w:val="pl-PL"/>
        </w:rPr>
        <w:t xml:space="preserve"> się</w:t>
      </w:r>
      <w:r w:rsidRPr="004516F6">
        <w:rPr>
          <w:b/>
          <w:lang w:val="pl-PL"/>
        </w:rPr>
        <w:t xml:space="preserve"> </w:t>
      </w:r>
      <w:r w:rsidR="00F22EA8" w:rsidRPr="004516F6">
        <w:rPr>
          <w:b/>
          <w:lang w:val="pl-PL"/>
        </w:rPr>
        <w:t xml:space="preserve">już </w:t>
      </w:r>
      <w:r w:rsidRPr="004516F6">
        <w:rPr>
          <w:b/>
          <w:lang w:val="pl-PL"/>
        </w:rPr>
        <w:t xml:space="preserve">ponad 50 lat temu, a </w:t>
      </w:r>
      <w:r w:rsidR="00F22EA8" w:rsidRPr="004516F6">
        <w:rPr>
          <w:b/>
          <w:lang w:val="pl-PL"/>
        </w:rPr>
        <w:t>dzisiaj to prężnie działając</w:t>
      </w:r>
      <w:r w:rsidR="00025FD8">
        <w:rPr>
          <w:b/>
          <w:lang w:val="pl-PL"/>
        </w:rPr>
        <w:t>e</w:t>
      </w:r>
      <w:r w:rsidR="00F22EA8" w:rsidRPr="004516F6">
        <w:rPr>
          <w:b/>
          <w:lang w:val="pl-PL"/>
        </w:rPr>
        <w:t xml:space="preserve"> </w:t>
      </w:r>
      <w:r w:rsidR="00025FD8">
        <w:rPr>
          <w:b/>
          <w:lang w:val="pl-PL"/>
        </w:rPr>
        <w:t>przedsiębiorstwo</w:t>
      </w:r>
      <w:r w:rsidR="00F22EA8" w:rsidRPr="004516F6">
        <w:rPr>
          <w:b/>
          <w:lang w:val="pl-PL"/>
        </w:rPr>
        <w:t xml:space="preserve"> zatrudniając</w:t>
      </w:r>
      <w:r w:rsidR="00025FD8">
        <w:rPr>
          <w:b/>
          <w:lang w:val="pl-PL"/>
        </w:rPr>
        <w:t>e</w:t>
      </w:r>
      <w:r w:rsidR="00F22EA8" w:rsidRPr="004516F6">
        <w:rPr>
          <w:b/>
          <w:lang w:val="pl-PL"/>
        </w:rPr>
        <w:t xml:space="preserve"> ponad pół tysiąca osób</w:t>
      </w:r>
      <w:r w:rsidRPr="004516F6">
        <w:rPr>
          <w:rFonts w:eastAsia="Times New Roman" w:cstheme="minorHAnsi"/>
          <w:b/>
          <w:iCs/>
          <w:lang w:val="pl-PL"/>
        </w:rPr>
        <w:t xml:space="preserve">. </w:t>
      </w:r>
      <w:r w:rsidR="00F22EA8" w:rsidRPr="004516F6">
        <w:rPr>
          <w:rFonts w:eastAsia="Times New Roman" w:cstheme="minorHAnsi"/>
          <w:b/>
          <w:iCs/>
          <w:lang w:val="pl-PL"/>
        </w:rPr>
        <w:t xml:space="preserve">Co i kto stoi za sukcesem łowickiego </w:t>
      </w:r>
      <w:r w:rsidR="002D3713">
        <w:rPr>
          <w:rFonts w:eastAsia="Times New Roman" w:cstheme="minorHAnsi"/>
          <w:b/>
          <w:iCs/>
          <w:lang w:val="pl-PL"/>
        </w:rPr>
        <w:t>z</w:t>
      </w:r>
      <w:r w:rsidR="00F22EA8" w:rsidRPr="004516F6">
        <w:rPr>
          <w:rFonts w:eastAsia="Times New Roman" w:cstheme="minorHAnsi"/>
          <w:b/>
          <w:iCs/>
          <w:lang w:val="pl-PL"/>
        </w:rPr>
        <w:t xml:space="preserve">akładu? Jakie inicjatywy podejmuje Agros Nova i co ciekawego można znaleźć za zakładowymi drzwiami? Mamy odpowiedzi! </w:t>
      </w:r>
    </w:p>
    <w:p w14:paraId="7288823C" w14:textId="79DEFC6D" w:rsidR="00F22EA8" w:rsidRPr="004B6706" w:rsidRDefault="00F22EA8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eastAsia="Times New Roman" w:cstheme="minorHAnsi"/>
          <w:b/>
          <w:bCs/>
          <w:iCs/>
        </w:rPr>
      </w:pPr>
      <w:proofErr w:type="spellStart"/>
      <w:r w:rsidRPr="004B6706">
        <w:rPr>
          <w:rFonts w:eastAsia="Times New Roman" w:cstheme="minorHAnsi"/>
          <w:b/>
          <w:bCs/>
          <w:iCs/>
        </w:rPr>
        <w:t>Łooo</w:t>
      </w:r>
      <w:proofErr w:type="spellEnd"/>
      <w:r w:rsidRPr="004B6706">
        <w:rPr>
          <w:rFonts w:eastAsia="Times New Roman" w:cstheme="minorHAnsi"/>
          <w:b/>
          <w:bCs/>
          <w:iCs/>
        </w:rPr>
        <w:t>… i nie tylko!</w:t>
      </w:r>
    </w:p>
    <w:p w14:paraId="31DF2E8B" w14:textId="171CEA6D" w:rsidR="00B318A4" w:rsidRDefault="00F22EA8" w:rsidP="002258E7">
      <w:pPr>
        <w:spacing w:after="120" w:line="276" w:lineRule="auto"/>
        <w:jc w:val="both"/>
        <w:rPr>
          <w:lang w:val="pl-PL"/>
        </w:rPr>
      </w:pPr>
      <w:r w:rsidRPr="004B6706">
        <w:rPr>
          <w:lang w:val="pl-PL"/>
        </w:rPr>
        <w:t>C</w:t>
      </w:r>
      <w:r w:rsidR="00A77E35" w:rsidRPr="004B6706">
        <w:rPr>
          <w:lang w:val="pl-PL"/>
        </w:rPr>
        <w:t xml:space="preserve">hociaż </w:t>
      </w:r>
      <w:r w:rsidR="00DF38BF" w:rsidRPr="004B6706">
        <w:rPr>
          <w:lang w:val="pl-PL"/>
        </w:rPr>
        <w:t>łowiczanie</w:t>
      </w:r>
      <w:r w:rsidR="00A77E35" w:rsidRPr="004B6706">
        <w:rPr>
          <w:lang w:val="pl-PL"/>
        </w:rPr>
        <w:t xml:space="preserve"> kojarzą Agros Nova przede wszystkim z marką </w:t>
      </w:r>
      <w:r w:rsidR="00A77E35" w:rsidRPr="004B6706">
        <w:rPr>
          <w:bCs/>
          <w:lang w:val="pl-PL"/>
        </w:rPr>
        <w:t>„Łowicz”</w:t>
      </w:r>
      <w:r w:rsidR="00A77E35" w:rsidRPr="004B6706">
        <w:rPr>
          <w:b/>
          <w:bCs/>
          <w:lang w:val="pl-PL"/>
        </w:rPr>
        <w:t xml:space="preserve"> </w:t>
      </w:r>
      <w:r w:rsidR="00A77E35" w:rsidRPr="004B6706">
        <w:rPr>
          <w:lang w:val="pl-PL"/>
        </w:rPr>
        <w:t xml:space="preserve">(92%), </w:t>
      </w:r>
      <w:r w:rsidR="00B94F8D" w:rsidRPr="004B6706">
        <w:rPr>
          <w:lang w:val="pl-PL"/>
        </w:rPr>
        <w:t xml:space="preserve">to w </w:t>
      </w:r>
      <w:r w:rsidR="002D3713">
        <w:rPr>
          <w:lang w:val="pl-PL"/>
        </w:rPr>
        <w:t>z</w:t>
      </w:r>
      <w:r w:rsidR="00B94F8D" w:rsidRPr="004B6706">
        <w:rPr>
          <w:lang w:val="pl-PL"/>
        </w:rPr>
        <w:t xml:space="preserve">akładzie </w:t>
      </w:r>
      <w:r w:rsidR="00A77E35" w:rsidRPr="004B6706">
        <w:rPr>
          <w:lang w:val="pl-PL"/>
        </w:rPr>
        <w:t>powstają także produkty mar</w:t>
      </w:r>
      <w:r w:rsidR="00640004" w:rsidRPr="004B6706">
        <w:rPr>
          <w:lang w:val="pl-PL"/>
        </w:rPr>
        <w:t xml:space="preserve">ek </w:t>
      </w:r>
      <w:r w:rsidR="00907A14">
        <w:rPr>
          <w:lang w:val="pl-PL"/>
        </w:rPr>
        <w:t>„</w:t>
      </w:r>
      <w:r w:rsidR="00640004" w:rsidRPr="004B6706">
        <w:rPr>
          <w:lang w:val="pl-PL"/>
        </w:rPr>
        <w:t>Krakus</w:t>
      </w:r>
      <w:r w:rsidR="00907A14">
        <w:rPr>
          <w:lang w:val="pl-PL"/>
        </w:rPr>
        <w:t>”</w:t>
      </w:r>
      <w:r w:rsidR="00640004" w:rsidRPr="004B6706">
        <w:rPr>
          <w:lang w:val="pl-PL"/>
        </w:rPr>
        <w:t xml:space="preserve">, </w:t>
      </w:r>
      <w:r w:rsidR="00907A14">
        <w:rPr>
          <w:lang w:val="pl-PL"/>
        </w:rPr>
        <w:t>„</w:t>
      </w:r>
      <w:r w:rsidR="00640004" w:rsidRPr="004B6706">
        <w:rPr>
          <w:lang w:val="pl-PL"/>
        </w:rPr>
        <w:t>Kotlin</w:t>
      </w:r>
      <w:r w:rsidR="00907A14">
        <w:rPr>
          <w:lang w:val="pl-PL"/>
        </w:rPr>
        <w:t>”</w:t>
      </w:r>
      <w:r w:rsidR="00640004" w:rsidRPr="004B6706">
        <w:rPr>
          <w:lang w:val="pl-PL"/>
        </w:rPr>
        <w:t xml:space="preserve"> czy </w:t>
      </w:r>
      <w:r w:rsidR="00907A14">
        <w:rPr>
          <w:lang w:val="pl-PL"/>
        </w:rPr>
        <w:t>„</w:t>
      </w:r>
      <w:r w:rsidR="00640004" w:rsidRPr="004B6706">
        <w:rPr>
          <w:lang w:val="pl-PL"/>
        </w:rPr>
        <w:t>Włocławek</w:t>
      </w:r>
      <w:r w:rsidR="00907A14">
        <w:rPr>
          <w:lang w:val="pl-PL"/>
        </w:rPr>
        <w:t>”</w:t>
      </w:r>
      <w:r w:rsidR="00B90C2B" w:rsidRPr="004B6706">
        <w:rPr>
          <w:rStyle w:val="Odwoanieprzypisudolnego"/>
          <w:lang w:val="pl-PL"/>
        </w:rPr>
        <w:footnoteReference w:id="1"/>
      </w:r>
      <w:r w:rsidR="00640004" w:rsidRPr="004B6706">
        <w:rPr>
          <w:lang w:val="pl-PL"/>
        </w:rPr>
        <w:t>.</w:t>
      </w:r>
      <w:r w:rsidR="00B94F8D" w:rsidRPr="004B6706">
        <w:rPr>
          <w:lang w:val="pl-PL"/>
        </w:rPr>
        <w:t xml:space="preserve"> </w:t>
      </w:r>
      <w:r w:rsidRPr="004B6706">
        <w:rPr>
          <w:bCs/>
          <w:lang w:val="pl-PL"/>
        </w:rPr>
        <w:t>To p</w:t>
      </w:r>
      <w:r w:rsidR="00B94F8D" w:rsidRPr="004B6706">
        <w:rPr>
          <w:bCs/>
          <w:lang w:val="pl-PL"/>
        </w:rPr>
        <w:t xml:space="preserve">olskie przedsiębiorstwo </w:t>
      </w:r>
      <w:r w:rsidR="00B90C2B" w:rsidRPr="004B6706">
        <w:rPr>
          <w:bCs/>
          <w:lang w:val="pl-PL"/>
        </w:rPr>
        <w:t>specjalizuje się</w:t>
      </w:r>
      <w:r w:rsidR="00B90C2B" w:rsidRPr="004B6706">
        <w:rPr>
          <w:b/>
          <w:lang w:val="pl-PL"/>
        </w:rPr>
        <w:t xml:space="preserve"> </w:t>
      </w:r>
      <w:r w:rsidR="00B90C2B" w:rsidRPr="004B6706">
        <w:rPr>
          <w:bCs/>
          <w:lang w:val="pl-PL"/>
        </w:rPr>
        <w:t>w</w:t>
      </w:r>
      <w:r w:rsidRPr="004B6706">
        <w:rPr>
          <w:bCs/>
          <w:lang w:val="pl-PL"/>
        </w:rPr>
        <w:t> </w:t>
      </w:r>
      <w:r w:rsidR="00B90C2B" w:rsidRPr="004B6706">
        <w:rPr>
          <w:bCs/>
          <w:lang w:val="pl-PL"/>
        </w:rPr>
        <w:t>p</w:t>
      </w:r>
      <w:r w:rsidR="00B94F8D" w:rsidRPr="004B6706">
        <w:rPr>
          <w:bCs/>
          <w:lang w:val="pl-PL"/>
        </w:rPr>
        <w:t xml:space="preserve">rzetwórstwie owocowo-warzywnym </w:t>
      </w:r>
      <w:r w:rsidRPr="004B6706">
        <w:rPr>
          <w:bCs/>
          <w:lang w:val="pl-PL"/>
        </w:rPr>
        <w:t>i</w:t>
      </w:r>
      <w:r w:rsidR="00B94F8D" w:rsidRPr="004B6706">
        <w:rPr>
          <w:b/>
          <w:lang w:val="pl-PL"/>
        </w:rPr>
        <w:t xml:space="preserve"> każdego dnia dostarcza </w:t>
      </w:r>
      <w:r w:rsidRPr="004B6706">
        <w:rPr>
          <w:b/>
          <w:lang w:val="pl-PL"/>
        </w:rPr>
        <w:t xml:space="preserve">Polakom </w:t>
      </w:r>
      <w:r w:rsidR="00B90C2B" w:rsidRPr="004B6706">
        <w:rPr>
          <w:b/>
          <w:lang w:val="pl-PL"/>
        </w:rPr>
        <w:t>produkty najwyższej jakości</w:t>
      </w:r>
      <w:r w:rsidR="00B90C2B" w:rsidRPr="004B6706">
        <w:rPr>
          <w:lang w:val="pl-PL"/>
        </w:rPr>
        <w:t>.</w:t>
      </w:r>
      <w:r w:rsidR="00DB06DA" w:rsidRPr="004B6706">
        <w:rPr>
          <w:lang w:val="pl-PL"/>
        </w:rPr>
        <w:t xml:space="preserve"> </w:t>
      </w:r>
      <w:r w:rsidRPr="004B6706">
        <w:rPr>
          <w:lang w:val="pl-PL"/>
        </w:rPr>
        <w:t>Zakład został doceniony</w:t>
      </w:r>
      <w:r w:rsidR="00A2607C">
        <w:rPr>
          <w:lang w:val="pl-PL"/>
        </w:rPr>
        <w:t xml:space="preserve"> w ubiegłym roku</w:t>
      </w:r>
      <w:r w:rsidR="00DB06DA" w:rsidRPr="004B6706">
        <w:rPr>
          <w:lang w:val="pl-PL"/>
        </w:rPr>
        <w:t xml:space="preserve"> m.in. w kon</w:t>
      </w:r>
      <w:r w:rsidR="00B94F8D" w:rsidRPr="004B6706">
        <w:rPr>
          <w:lang w:val="pl-PL"/>
        </w:rPr>
        <w:t>kursie Złoty Paragon – l</w:t>
      </w:r>
      <w:r w:rsidR="00DB06DA" w:rsidRPr="004B6706">
        <w:rPr>
          <w:lang w:val="pl-PL"/>
        </w:rPr>
        <w:t>aureatem</w:t>
      </w:r>
      <w:r w:rsidR="004419AE" w:rsidRPr="004B6706">
        <w:rPr>
          <w:lang w:val="pl-PL"/>
        </w:rPr>
        <w:t xml:space="preserve"> w </w:t>
      </w:r>
      <w:r w:rsidR="00B90C2B" w:rsidRPr="004B6706">
        <w:rPr>
          <w:lang w:val="pl-PL"/>
        </w:rPr>
        <w:t xml:space="preserve">kategorii </w:t>
      </w:r>
      <w:r w:rsidR="00B90C2B" w:rsidRPr="004B6706">
        <w:rPr>
          <w:i/>
          <w:iCs/>
          <w:lang w:val="pl-PL"/>
        </w:rPr>
        <w:t>dżemy, marmolady, powidła</w:t>
      </w:r>
      <w:r w:rsidR="00B90C2B" w:rsidRPr="004B6706">
        <w:rPr>
          <w:lang w:val="pl-PL"/>
        </w:rPr>
        <w:t xml:space="preserve"> został dżem Łowicz 100% z owoców truskawk</w:t>
      </w:r>
      <w:r w:rsidR="007F06F9" w:rsidRPr="004B6706">
        <w:rPr>
          <w:lang w:val="pl-PL"/>
        </w:rPr>
        <w:t>i.</w:t>
      </w:r>
      <w:r w:rsidR="00B94F8D" w:rsidRPr="004B6706">
        <w:rPr>
          <w:lang w:val="pl-PL"/>
        </w:rPr>
        <w:t xml:space="preserve"> Wśród ketchupów wyróżniono Kotlin ketchup łagodny, a w kategorii </w:t>
      </w:r>
      <w:r w:rsidR="00B94F8D" w:rsidRPr="004B6706">
        <w:rPr>
          <w:i/>
          <w:iCs/>
          <w:lang w:val="pl-PL"/>
        </w:rPr>
        <w:t>warzywa w słoikach, puszkach i kartonach</w:t>
      </w:r>
      <w:r w:rsidR="00B94F8D" w:rsidRPr="004B6706">
        <w:rPr>
          <w:lang w:val="pl-PL"/>
        </w:rPr>
        <w:t xml:space="preserve"> – ogórki korniszony Krakusa.</w:t>
      </w:r>
    </w:p>
    <w:p w14:paraId="11E93AC9" w14:textId="2AFE4416" w:rsidR="00BA152E" w:rsidRPr="004B6706" w:rsidRDefault="00BA152E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b/>
          <w:bCs/>
        </w:rPr>
      </w:pPr>
      <w:r w:rsidRPr="004B6706">
        <w:rPr>
          <w:b/>
          <w:bCs/>
        </w:rPr>
        <w:t xml:space="preserve">Prekursor </w:t>
      </w:r>
      <w:r w:rsidR="00375CAF">
        <w:rPr>
          <w:b/>
          <w:bCs/>
        </w:rPr>
        <w:t>wartościowych</w:t>
      </w:r>
      <w:r w:rsidRPr="004B6706">
        <w:rPr>
          <w:b/>
          <w:bCs/>
        </w:rPr>
        <w:t xml:space="preserve"> rozwiązań</w:t>
      </w:r>
    </w:p>
    <w:p w14:paraId="11EC0394" w14:textId="6894B50E" w:rsidR="00375CAF" w:rsidRPr="002258E7" w:rsidRDefault="00BA152E" w:rsidP="002258E7">
      <w:pPr>
        <w:spacing w:after="120" w:line="276" w:lineRule="auto"/>
        <w:jc w:val="both"/>
        <w:rPr>
          <w:bCs/>
          <w:lang w:val="pl-PL"/>
        </w:rPr>
      </w:pPr>
      <w:r w:rsidRPr="004B6706">
        <w:rPr>
          <w:b/>
          <w:bCs/>
          <w:lang w:val="pl-PL"/>
        </w:rPr>
        <w:t>W 1993 roku marka „Łowicz”</w:t>
      </w:r>
      <w:r w:rsidRPr="004516F6">
        <w:rPr>
          <w:b/>
          <w:bCs/>
          <w:lang w:val="pl-PL"/>
        </w:rPr>
        <w:t xml:space="preserve"> </w:t>
      </w:r>
      <w:r w:rsidRPr="004516F6">
        <w:rPr>
          <w:b/>
          <w:lang w:val="pl-PL"/>
        </w:rPr>
        <w:t xml:space="preserve">jako pierwsza wprowadziła w Polsce dżemy niskosłodzone, </w:t>
      </w:r>
      <w:r w:rsidRPr="004B6706">
        <w:rPr>
          <w:bCs/>
          <w:lang w:val="pl-PL"/>
        </w:rPr>
        <w:t xml:space="preserve">które w tamtych czasach były prawdziwym przełomem. </w:t>
      </w:r>
      <w:r w:rsidRPr="004516F6">
        <w:rPr>
          <w:bCs/>
          <w:lang w:val="pl-PL"/>
        </w:rPr>
        <w:t>D</w:t>
      </w:r>
      <w:r w:rsidRPr="004B6706">
        <w:rPr>
          <w:bCs/>
          <w:lang w:val="pl-PL"/>
        </w:rPr>
        <w:t xml:space="preserve">żemy przyjęły się na rynku na tyle dobrze, że </w:t>
      </w:r>
      <w:r w:rsidR="00B07DBA">
        <w:rPr>
          <w:bCs/>
          <w:lang w:val="pl-PL"/>
        </w:rPr>
        <w:t>są dostępne</w:t>
      </w:r>
      <w:r w:rsidRPr="004B6706">
        <w:rPr>
          <w:bCs/>
          <w:lang w:val="pl-PL"/>
        </w:rPr>
        <w:t xml:space="preserve"> do dziś! </w:t>
      </w:r>
    </w:p>
    <w:p w14:paraId="4E523BC4" w14:textId="5CC3A99B" w:rsidR="00F22EA8" w:rsidRPr="004B6706" w:rsidRDefault="00F22EA8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b/>
          <w:bCs/>
        </w:rPr>
      </w:pPr>
      <w:r w:rsidRPr="004B6706">
        <w:rPr>
          <w:b/>
          <w:bCs/>
        </w:rPr>
        <w:t>Praca dla ponad 700 osób</w:t>
      </w:r>
    </w:p>
    <w:p w14:paraId="30FB932F" w14:textId="355368FC" w:rsidR="006B1CC8" w:rsidRPr="002258E7" w:rsidRDefault="00F22EA8" w:rsidP="002258E7">
      <w:pPr>
        <w:spacing w:after="120" w:line="276" w:lineRule="auto"/>
        <w:jc w:val="both"/>
        <w:rPr>
          <w:lang w:val="pl-PL"/>
        </w:rPr>
      </w:pPr>
      <w:r w:rsidRPr="004516F6">
        <w:rPr>
          <w:lang w:val="pl-PL"/>
        </w:rPr>
        <w:t>Wśród nich aż</w:t>
      </w:r>
      <w:r w:rsidR="00B94F8D" w:rsidRPr="004516F6">
        <w:rPr>
          <w:lang w:val="pl-PL"/>
        </w:rPr>
        <w:t xml:space="preserve"> </w:t>
      </w:r>
      <w:r w:rsidR="00B94F8D" w:rsidRPr="004B6706">
        <w:rPr>
          <w:b/>
          <w:lang w:val="pl-PL"/>
        </w:rPr>
        <w:t>520 pracowników to mieszkańcy powiatu łowickiego</w:t>
      </w:r>
      <w:r w:rsidRPr="004516F6">
        <w:rPr>
          <w:b/>
          <w:lang w:val="pl-PL"/>
        </w:rPr>
        <w:t>.</w:t>
      </w:r>
      <w:r w:rsidR="00B94F8D" w:rsidRPr="004B6706">
        <w:rPr>
          <w:b/>
          <w:lang w:val="pl-PL"/>
        </w:rPr>
        <w:t xml:space="preserve"> </w:t>
      </w:r>
      <w:r w:rsidRPr="004516F6">
        <w:rPr>
          <w:b/>
          <w:lang w:val="pl-PL"/>
        </w:rPr>
        <w:t>S</w:t>
      </w:r>
      <w:r w:rsidR="00B94F8D" w:rsidRPr="004B6706">
        <w:rPr>
          <w:b/>
          <w:lang w:val="pl-PL"/>
        </w:rPr>
        <w:t xml:space="preserve">tanowią oni ponad 85% całego zatrudnienia </w:t>
      </w:r>
      <w:r w:rsidR="002D3713">
        <w:rPr>
          <w:b/>
          <w:lang w:val="pl-PL"/>
        </w:rPr>
        <w:t>z</w:t>
      </w:r>
      <w:r w:rsidR="00B94F8D" w:rsidRPr="004B6706">
        <w:rPr>
          <w:b/>
          <w:lang w:val="pl-PL"/>
        </w:rPr>
        <w:t>akładu</w:t>
      </w:r>
      <w:r w:rsidR="00B94F8D" w:rsidRPr="004516F6">
        <w:rPr>
          <w:lang w:val="pl-PL"/>
        </w:rPr>
        <w:t xml:space="preserve">. </w:t>
      </w:r>
      <w:r w:rsidRPr="004516F6">
        <w:rPr>
          <w:lang w:val="pl-PL"/>
        </w:rPr>
        <w:t>W Agros Nova dobrze się pracuje. Liczby mówią same za siebie – śr</w:t>
      </w:r>
      <w:r w:rsidR="00B94F8D" w:rsidRPr="004516F6">
        <w:rPr>
          <w:lang w:val="pl-PL"/>
        </w:rPr>
        <w:t>edni staż pracy w firmie to aż 14 lat!</w:t>
      </w:r>
    </w:p>
    <w:p w14:paraId="374D2916" w14:textId="1D434EB0" w:rsidR="00BA152E" w:rsidRPr="004B6706" w:rsidRDefault="00BA152E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b/>
          <w:bCs/>
        </w:rPr>
      </w:pPr>
      <w:r w:rsidRPr="004B6706">
        <w:rPr>
          <w:b/>
          <w:bCs/>
        </w:rPr>
        <w:t>Wsparcie dla młodzieży</w:t>
      </w:r>
    </w:p>
    <w:p w14:paraId="2095DFCF" w14:textId="4F6884D1" w:rsidR="006B1CC8" w:rsidRPr="002258E7" w:rsidRDefault="00B17401" w:rsidP="002258E7">
      <w:pPr>
        <w:spacing w:after="120" w:line="276" w:lineRule="auto"/>
        <w:jc w:val="both"/>
        <w:rPr>
          <w:lang w:val="pl-PL"/>
        </w:rPr>
      </w:pPr>
      <w:r w:rsidRPr="004B6706">
        <w:rPr>
          <w:lang w:val="pl-PL"/>
        </w:rPr>
        <w:t xml:space="preserve">Agros Nova udzielił patronatu już 2 szkołom w Łowiczu – </w:t>
      </w:r>
      <w:r w:rsidRPr="004B6706">
        <w:rPr>
          <w:rFonts w:cstheme="minorHAnsi"/>
          <w:lang w:val="pl-PL"/>
        </w:rPr>
        <w:t>Zespołowi Szkół Ponadpodstawowych Nr 1 im. 10 Pułku Piechoty oraz Zespołowi Szkół Ponadgimnazjalnych nr 2</w:t>
      </w:r>
      <w:r w:rsidRPr="004B6706">
        <w:rPr>
          <w:lang w:val="pl-PL"/>
        </w:rPr>
        <w:t xml:space="preserve">. </w:t>
      </w:r>
      <w:r w:rsidRPr="004B6706">
        <w:rPr>
          <w:rFonts w:cstheme="minorHAnsi"/>
          <w:b/>
          <w:lang w:val="pl-PL"/>
        </w:rPr>
        <w:t xml:space="preserve">W ramach tego projektu wybranym uczniom </w:t>
      </w:r>
      <w:r w:rsidR="002D3713">
        <w:rPr>
          <w:rFonts w:cstheme="minorHAnsi"/>
          <w:b/>
          <w:lang w:val="pl-PL"/>
        </w:rPr>
        <w:t>z</w:t>
      </w:r>
      <w:r w:rsidR="00BA152E" w:rsidRPr="004B6706">
        <w:rPr>
          <w:rFonts w:cstheme="minorHAnsi"/>
          <w:b/>
          <w:lang w:val="pl-PL"/>
        </w:rPr>
        <w:t>akład</w:t>
      </w:r>
      <w:r w:rsidRPr="004B6706">
        <w:rPr>
          <w:rFonts w:cstheme="minorHAnsi"/>
          <w:b/>
          <w:lang w:val="pl-PL"/>
        </w:rPr>
        <w:t xml:space="preserve"> przyznał stypendia za dobre wyniki w nauce</w:t>
      </w:r>
      <w:r w:rsidRPr="004B6706">
        <w:rPr>
          <w:rFonts w:cstheme="minorHAnsi"/>
          <w:lang w:val="pl-PL"/>
        </w:rPr>
        <w:t xml:space="preserve">. Celem tej współpracy jest przybliżenie młodzieży profilu </w:t>
      </w:r>
      <w:r w:rsidR="002D3713">
        <w:rPr>
          <w:rFonts w:cstheme="minorHAnsi"/>
          <w:lang w:val="pl-PL"/>
        </w:rPr>
        <w:t>z</w:t>
      </w:r>
      <w:r w:rsidRPr="004B6706">
        <w:rPr>
          <w:rFonts w:cstheme="minorHAnsi"/>
          <w:lang w:val="pl-PL"/>
        </w:rPr>
        <w:t>akładu oraz zapoznanie ze specyfiką pracy w przedsiębiorstwie. Uczniowie mają możliwość zobaczenia</w:t>
      </w:r>
      <w:r w:rsidR="00BA152E" w:rsidRPr="004B6706">
        <w:rPr>
          <w:rFonts w:cstheme="minorHAnsi"/>
          <w:lang w:val="pl-PL"/>
        </w:rPr>
        <w:t>,</w:t>
      </w:r>
      <w:r w:rsidRPr="004B6706">
        <w:rPr>
          <w:rFonts w:cstheme="minorHAnsi"/>
          <w:lang w:val="pl-PL"/>
        </w:rPr>
        <w:t xml:space="preserve"> jak </w:t>
      </w:r>
      <w:r w:rsidR="00CC1538">
        <w:rPr>
          <w:rFonts w:cstheme="minorHAnsi"/>
          <w:lang w:val="pl-PL"/>
        </w:rPr>
        <w:t xml:space="preserve">w praktyce </w:t>
      </w:r>
      <w:r w:rsidRPr="004B6706">
        <w:rPr>
          <w:rFonts w:cstheme="minorHAnsi"/>
          <w:lang w:val="pl-PL"/>
        </w:rPr>
        <w:t>wygląda praca</w:t>
      </w:r>
      <w:r w:rsidR="00CC1538">
        <w:rPr>
          <w:rFonts w:cstheme="minorHAnsi"/>
          <w:lang w:val="pl-PL"/>
        </w:rPr>
        <w:t xml:space="preserve"> i funkcjonowanie tak nowoczesnego </w:t>
      </w:r>
      <w:r w:rsidR="002D3713">
        <w:rPr>
          <w:rFonts w:cstheme="minorHAnsi"/>
          <w:lang w:val="pl-PL"/>
        </w:rPr>
        <w:t>z</w:t>
      </w:r>
      <w:r w:rsidR="00CC1538">
        <w:rPr>
          <w:rFonts w:cstheme="minorHAnsi"/>
          <w:lang w:val="pl-PL"/>
        </w:rPr>
        <w:t>akładu</w:t>
      </w:r>
      <w:r w:rsidRPr="004B6706">
        <w:rPr>
          <w:rFonts w:cstheme="minorHAnsi"/>
          <w:lang w:val="pl-PL"/>
        </w:rPr>
        <w:t xml:space="preserve"> podczas praktyk. </w:t>
      </w:r>
      <w:r w:rsidR="00B318A4">
        <w:rPr>
          <w:rFonts w:cstheme="minorHAnsi"/>
          <w:lang w:val="pl-PL"/>
        </w:rPr>
        <w:t xml:space="preserve">Od 2019 roku </w:t>
      </w:r>
      <w:r w:rsidR="002D3713">
        <w:rPr>
          <w:rFonts w:cstheme="minorHAnsi"/>
          <w:lang w:val="pl-PL"/>
        </w:rPr>
        <w:t>z</w:t>
      </w:r>
      <w:r w:rsidR="00B318A4">
        <w:rPr>
          <w:rFonts w:cstheme="minorHAnsi"/>
          <w:lang w:val="pl-PL"/>
        </w:rPr>
        <w:t xml:space="preserve">akład </w:t>
      </w:r>
      <w:r w:rsidR="00B318A4" w:rsidRPr="002258E7">
        <w:rPr>
          <w:lang w:val="pl-PL"/>
        </w:rPr>
        <w:t>wsp</w:t>
      </w:r>
      <w:r w:rsidR="00CC1538" w:rsidRPr="002258E7">
        <w:rPr>
          <w:lang w:val="pl-PL"/>
        </w:rPr>
        <w:t>ier</w:t>
      </w:r>
      <w:r w:rsidR="00B318A4" w:rsidRPr="002258E7">
        <w:rPr>
          <w:lang w:val="pl-PL"/>
        </w:rPr>
        <w:t xml:space="preserve">a lokalny Klub Sportowy w Łowiczu </w:t>
      </w:r>
      <w:r w:rsidR="002D3713">
        <w:rPr>
          <w:lang w:val="pl-PL"/>
        </w:rPr>
        <w:t>–</w:t>
      </w:r>
      <w:r w:rsidR="00B318A4" w:rsidRPr="002258E7">
        <w:rPr>
          <w:lang w:val="pl-PL"/>
        </w:rPr>
        <w:t xml:space="preserve"> MUKS Pelikan Łowicz</w:t>
      </w:r>
      <w:r w:rsidR="002D3713">
        <w:rPr>
          <w:lang w:val="pl-PL"/>
        </w:rPr>
        <w:t xml:space="preserve"> –</w:t>
      </w:r>
      <w:r w:rsidR="00B318A4" w:rsidRPr="002258E7">
        <w:rPr>
          <w:lang w:val="pl-PL"/>
        </w:rPr>
        <w:t xml:space="preserve"> w</w:t>
      </w:r>
      <w:r w:rsidR="002D3713">
        <w:rPr>
          <w:lang w:val="pl-PL"/>
        </w:rPr>
        <w:t> </w:t>
      </w:r>
      <w:r w:rsidR="00B318A4" w:rsidRPr="002258E7">
        <w:rPr>
          <w:lang w:val="pl-PL"/>
        </w:rPr>
        <w:t xml:space="preserve">zakresie rozwoju oraz szkolenia dzieci i młodzieży. </w:t>
      </w:r>
    </w:p>
    <w:p w14:paraId="7E349ECE" w14:textId="739A4FAE" w:rsidR="00BA152E" w:rsidRPr="004B6706" w:rsidRDefault="00BA152E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  <w:b/>
          <w:bCs/>
        </w:rPr>
      </w:pPr>
      <w:r w:rsidRPr="004B6706">
        <w:rPr>
          <w:rFonts w:cstheme="minorHAnsi"/>
          <w:b/>
          <w:bCs/>
        </w:rPr>
        <w:t>Innowacje mają znaczenie</w:t>
      </w:r>
    </w:p>
    <w:p w14:paraId="3C0FEAFA" w14:textId="073B1275" w:rsidR="006B1CC8" w:rsidRPr="002258E7" w:rsidRDefault="00BA152E" w:rsidP="002258E7">
      <w:pPr>
        <w:spacing w:after="120" w:line="276" w:lineRule="auto"/>
        <w:jc w:val="both"/>
        <w:rPr>
          <w:lang w:val="pl-PL"/>
        </w:rPr>
      </w:pPr>
      <w:r w:rsidRPr="004516F6">
        <w:rPr>
          <w:lang w:val="pl-PL"/>
        </w:rPr>
        <w:t>O</w:t>
      </w:r>
      <w:r w:rsidR="00DB06DA" w:rsidRPr="004516F6">
        <w:rPr>
          <w:lang w:val="pl-PL"/>
        </w:rPr>
        <w:t xml:space="preserve">d grudnia 2020 roku </w:t>
      </w:r>
      <w:r w:rsidR="00DB06DA" w:rsidRPr="004B6706">
        <w:rPr>
          <w:b/>
          <w:lang w:val="pl-PL"/>
        </w:rPr>
        <w:t>Agros Nova jest członkiem Klastra Life Science, który stanowi sieć współpracy firm oraz instytucji</w:t>
      </w:r>
      <w:r w:rsidRPr="004516F6">
        <w:rPr>
          <w:b/>
          <w:lang w:val="pl-PL"/>
        </w:rPr>
        <w:t>,</w:t>
      </w:r>
      <w:r w:rsidR="00DB06DA" w:rsidRPr="004B6706">
        <w:rPr>
          <w:b/>
          <w:lang w:val="pl-PL"/>
        </w:rPr>
        <w:t xml:space="preserve"> takich jak</w:t>
      </w:r>
      <w:r w:rsidR="00B17401" w:rsidRPr="004B6706">
        <w:rPr>
          <w:b/>
          <w:lang w:val="pl-PL"/>
        </w:rPr>
        <w:t xml:space="preserve"> np.</w:t>
      </w:r>
      <w:r w:rsidR="00DB06DA" w:rsidRPr="004B6706">
        <w:rPr>
          <w:b/>
          <w:lang w:val="pl-PL"/>
        </w:rPr>
        <w:t xml:space="preserve"> uczelnie, ośrodki badawcze i instytuty naukowe</w:t>
      </w:r>
      <w:r w:rsidR="00DB06DA" w:rsidRPr="004516F6">
        <w:rPr>
          <w:lang w:val="pl-PL"/>
        </w:rPr>
        <w:t>, Podmioty Otoczenia Biznesu, jednostki administracji państwowej</w:t>
      </w:r>
      <w:r w:rsidRPr="004516F6">
        <w:rPr>
          <w:lang w:val="pl-PL"/>
        </w:rPr>
        <w:t xml:space="preserve"> czy</w:t>
      </w:r>
      <w:r w:rsidR="00DB06DA" w:rsidRPr="004516F6">
        <w:rPr>
          <w:lang w:val="pl-PL"/>
        </w:rPr>
        <w:t xml:space="preserve"> publiczne i niepubl</w:t>
      </w:r>
      <w:r w:rsidR="00B94F8D" w:rsidRPr="004516F6">
        <w:rPr>
          <w:lang w:val="pl-PL"/>
        </w:rPr>
        <w:t>iczne zakłady opieki zdrowotnej</w:t>
      </w:r>
      <w:r w:rsidR="00B17401" w:rsidRPr="004516F6">
        <w:rPr>
          <w:lang w:val="pl-PL"/>
        </w:rPr>
        <w:t xml:space="preserve">. </w:t>
      </w:r>
      <w:r w:rsidRPr="004516F6">
        <w:rPr>
          <w:lang w:val="pl-PL"/>
        </w:rPr>
        <w:t>W</w:t>
      </w:r>
      <w:r w:rsidR="00B17401" w:rsidRPr="004516F6">
        <w:rPr>
          <w:lang w:val="pl-PL"/>
        </w:rPr>
        <w:t xml:space="preserve">spólnym celem </w:t>
      </w:r>
      <w:r w:rsidRPr="004516F6">
        <w:rPr>
          <w:lang w:val="pl-PL"/>
        </w:rPr>
        <w:t xml:space="preserve">I wizją tych podmiotów </w:t>
      </w:r>
      <w:r w:rsidR="00B17401" w:rsidRPr="004516F6">
        <w:rPr>
          <w:lang w:val="pl-PL"/>
        </w:rPr>
        <w:t>jest rozwój</w:t>
      </w:r>
      <w:r w:rsidR="00B94F8D" w:rsidRPr="004516F6">
        <w:rPr>
          <w:lang w:val="pl-PL"/>
        </w:rPr>
        <w:t xml:space="preserve"> </w:t>
      </w:r>
      <w:r w:rsidR="00DB06DA" w:rsidRPr="004516F6">
        <w:rPr>
          <w:lang w:val="pl-PL"/>
        </w:rPr>
        <w:t xml:space="preserve">ekosystemu innowacji w obszarze biotechnologii </w:t>
      </w:r>
      <w:r w:rsidRPr="004516F6">
        <w:rPr>
          <w:lang w:val="pl-PL"/>
        </w:rPr>
        <w:t>oraz</w:t>
      </w:r>
      <w:r w:rsidR="00DB06DA" w:rsidRPr="004516F6">
        <w:rPr>
          <w:lang w:val="pl-PL"/>
        </w:rPr>
        <w:t xml:space="preserve"> life science.</w:t>
      </w:r>
      <w:r w:rsidR="0061046E">
        <w:rPr>
          <w:lang w:val="pl-PL"/>
        </w:rPr>
        <w:t xml:space="preserve"> </w:t>
      </w:r>
      <w:r w:rsidR="0061046E" w:rsidRPr="002258E7">
        <w:rPr>
          <w:rFonts w:eastAsia="Times New Roman"/>
          <w:lang w:val="pl-PL"/>
        </w:rPr>
        <w:t xml:space="preserve">Dotychczas Maspex </w:t>
      </w:r>
      <w:r w:rsidR="0061046E" w:rsidRPr="002258E7">
        <w:rPr>
          <w:lang w:val="pl-PL"/>
        </w:rPr>
        <w:t xml:space="preserve">zainwestował już 370 mln zł w rozwój i modernizację </w:t>
      </w:r>
      <w:r w:rsidR="002D3713">
        <w:rPr>
          <w:lang w:val="pl-PL"/>
        </w:rPr>
        <w:t>z</w:t>
      </w:r>
      <w:r w:rsidR="0061046E" w:rsidRPr="002258E7">
        <w:rPr>
          <w:lang w:val="pl-PL"/>
        </w:rPr>
        <w:t xml:space="preserve">akładu </w:t>
      </w:r>
      <w:r w:rsidR="0061046E" w:rsidRPr="002258E7">
        <w:rPr>
          <w:lang w:val="pl-PL"/>
        </w:rPr>
        <w:lastRenderedPageBreak/>
        <w:t xml:space="preserve">produkcyjnego w Łowiczu oraz budowę magazynu wysokiego składowania. Dzięki </w:t>
      </w:r>
      <w:r w:rsidR="002D3713">
        <w:rPr>
          <w:lang w:val="pl-PL"/>
        </w:rPr>
        <w:t>t</w:t>
      </w:r>
      <w:r w:rsidR="0061046E" w:rsidRPr="002258E7">
        <w:rPr>
          <w:lang w:val="pl-PL"/>
        </w:rPr>
        <w:t>emu produkcja i logistyka magazynowa bazuje dzisiaj na najnowocześniejszych technologiach.</w:t>
      </w:r>
    </w:p>
    <w:p w14:paraId="40AD6E0F" w14:textId="6ECB6373" w:rsidR="00BA152E" w:rsidRPr="004B6706" w:rsidRDefault="00BA152E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b/>
          <w:bCs/>
        </w:rPr>
      </w:pPr>
      <w:r w:rsidRPr="00025FD8">
        <w:rPr>
          <w:b/>
          <w:bCs/>
        </w:rPr>
        <w:t>Jakość przede wszystkim</w:t>
      </w:r>
    </w:p>
    <w:p w14:paraId="669F0CF7" w14:textId="2C97854C" w:rsidR="006B1CC8" w:rsidRPr="002258E7" w:rsidRDefault="00BA152E" w:rsidP="002258E7">
      <w:pPr>
        <w:spacing w:after="120" w:line="276" w:lineRule="auto"/>
        <w:jc w:val="both"/>
        <w:rPr>
          <w:lang w:val="pl-PL"/>
        </w:rPr>
      </w:pPr>
      <w:r w:rsidRPr="004516F6">
        <w:rPr>
          <w:lang w:val="pl-PL"/>
        </w:rPr>
        <w:t xml:space="preserve">W Agros Nova </w:t>
      </w:r>
      <w:r w:rsidR="00025FD8">
        <w:rPr>
          <w:lang w:val="pl-PL"/>
        </w:rPr>
        <w:t>i</w:t>
      </w:r>
      <w:r w:rsidRPr="004516F6">
        <w:rPr>
          <w:lang w:val="pl-PL"/>
        </w:rPr>
        <w:t xml:space="preserve"> innych zakładach produkcyjnych należących do Grupy Maspex </w:t>
      </w:r>
      <w:r w:rsidRPr="004B6706">
        <w:rPr>
          <w:b/>
          <w:bCs/>
          <w:lang w:val="pl-PL"/>
        </w:rPr>
        <w:t>został wdrożony</w:t>
      </w:r>
      <w:r w:rsidRPr="004516F6">
        <w:rPr>
          <w:b/>
          <w:lang w:val="pl-PL"/>
        </w:rPr>
        <w:t xml:space="preserve"> certyfikowany system jakości,</w:t>
      </w:r>
      <w:r w:rsidRPr="004516F6">
        <w:rPr>
          <w:lang w:val="pl-PL"/>
        </w:rPr>
        <w:t xml:space="preserve"> spełniający wymagania międzynarodowego Standardu IFS Food (International </w:t>
      </w:r>
      <w:proofErr w:type="spellStart"/>
      <w:r w:rsidRPr="004516F6">
        <w:rPr>
          <w:lang w:val="pl-PL"/>
        </w:rPr>
        <w:t>Featured</w:t>
      </w:r>
      <w:proofErr w:type="spellEnd"/>
      <w:r w:rsidRPr="004516F6">
        <w:rPr>
          <w:lang w:val="pl-PL"/>
        </w:rPr>
        <w:t xml:space="preserve"> </w:t>
      </w:r>
      <w:proofErr w:type="spellStart"/>
      <w:r w:rsidRPr="004516F6">
        <w:rPr>
          <w:lang w:val="pl-PL"/>
        </w:rPr>
        <w:t>Standards</w:t>
      </w:r>
      <w:proofErr w:type="spellEnd"/>
      <w:r w:rsidRPr="004516F6">
        <w:rPr>
          <w:lang w:val="pl-PL"/>
        </w:rPr>
        <w:t>).</w:t>
      </w:r>
    </w:p>
    <w:p w14:paraId="60BC789B" w14:textId="7C0CEF7C" w:rsidR="00BA152E" w:rsidRPr="004B6706" w:rsidDel="00BA152E" w:rsidRDefault="00BA152E" w:rsidP="002258E7">
      <w:pPr>
        <w:pStyle w:val="Akapitzlist"/>
        <w:numPr>
          <w:ilvl w:val="0"/>
          <w:numId w:val="6"/>
        </w:numPr>
        <w:spacing w:after="120" w:line="276" w:lineRule="auto"/>
        <w:jc w:val="both"/>
        <w:rPr>
          <w:b/>
          <w:bCs/>
        </w:rPr>
      </w:pPr>
      <w:r w:rsidRPr="004B6706">
        <w:rPr>
          <w:b/>
          <w:bCs/>
        </w:rPr>
        <w:t>Dobre inwestycje</w:t>
      </w:r>
    </w:p>
    <w:p w14:paraId="6F241661" w14:textId="3A8262A0" w:rsidR="006B1CC8" w:rsidRPr="002258E7" w:rsidRDefault="00BA152E" w:rsidP="002258E7">
      <w:pPr>
        <w:spacing w:after="120" w:line="276" w:lineRule="auto"/>
        <w:jc w:val="both"/>
        <w:rPr>
          <w:lang w:val="pl-PL"/>
        </w:rPr>
      </w:pPr>
      <w:r w:rsidRPr="004516F6">
        <w:rPr>
          <w:rFonts w:cstheme="minorHAnsi"/>
          <w:lang w:val="pl-PL"/>
        </w:rPr>
        <w:t>D</w:t>
      </w:r>
      <w:r w:rsidR="007F06F9" w:rsidRPr="004516F6">
        <w:rPr>
          <w:rFonts w:cstheme="minorHAnsi"/>
          <w:lang w:val="pl-PL"/>
        </w:rPr>
        <w:t xml:space="preserve">zięki dotychczasowym </w:t>
      </w:r>
      <w:r w:rsidR="00D573B2" w:rsidRPr="004516F6">
        <w:rPr>
          <w:rFonts w:cstheme="minorHAnsi"/>
          <w:lang w:val="pl-PL"/>
        </w:rPr>
        <w:t xml:space="preserve">inwestycjom </w:t>
      </w:r>
      <w:r w:rsidR="007F06F9" w:rsidRPr="004516F6">
        <w:rPr>
          <w:rFonts w:cstheme="minorHAnsi"/>
          <w:lang w:val="pl-PL"/>
        </w:rPr>
        <w:t xml:space="preserve">w </w:t>
      </w:r>
      <w:r w:rsidR="002D3713">
        <w:rPr>
          <w:rFonts w:cstheme="minorHAnsi"/>
          <w:lang w:val="pl-PL"/>
        </w:rPr>
        <w:t>z</w:t>
      </w:r>
      <w:r w:rsidR="007F06F9" w:rsidRPr="004516F6">
        <w:rPr>
          <w:rFonts w:cstheme="minorHAnsi"/>
          <w:lang w:val="pl-PL"/>
        </w:rPr>
        <w:t xml:space="preserve">akładzie w Łowiczu </w:t>
      </w:r>
      <w:r w:rsidR="007F06F9" w:rsidRPr="004516F6">
        <w:rPr>
          <w:rFonts w:cstheme="minorHAnsi"/>
          <w:b/>
          <w:lang w:val="pl-PL"/>
        </w:rPr>
        <w:t>efektywnie funkcjonują</w:t>
      </w:r>
      <w:r w:rsidR="007F06F9" w:rsidRPr="004516F6">
        <w:rPr>
          <w:rFonts w:eastAsia="Times New Roman" w:cstheme="minorHAnsi"/>
          <w:b/>
          <w:lang w:val="pl-PL"/>
        </w:rPr>
        <w:t xml:space="preserve"> nowoczesne linie produkcyjne</w:t>
      </w:r>
      <w:r w:rsidR="007F06F9" w:rsidRPr="004B6706">
        <w:rPr>
          <w:rFonts w:eastAsia="Times New Roman" w:cstheme="minorHAnsi"/>
          <w:bCs/>
          <w:lang w:val="pl-PL"/>
        </w:rPr>
        <w:t xml:space="preserve">, które są wydajniejsze, przyjazne dla środowiska i energooszczędne. Na terenie </w:t>
      </w:r>
      <w:r w:rsidR="00B17401" w:rsidRPr="004B6706">
        <w:rPr>
          <w:rFonts w:eastAsia="Times New Roman" w:cstheme="minorHAnsi"/>
          <w:bCs/>
          <w:lang w:val="pl-PL"/>
        </w:rPr>
        <w:t>Agros Nova</w:t>
      </w:r>
      <w:r w:rsidR="007F06F9" w:rsidRPr="004B6706">
        <w:rPr>
          <w:rFonts w:eastAsia="Times New Roman" w:cstheme="minorHAnsi"/>
          <w:bCs/>
          <w:lang w:val="pl-PL"/>
        </w:rPr>
        <w:t xml:space="preserve"> </w:t>
      </w:r>
      <w:r w:rsidRPr="004516F6">
        <w:rPr>
          <w:rFonts w:eastAsia="Times New Roman" w:cstheme="minorHAnsi"/>
          <w:bCs/>
          <w:lang w:val="pl-PL"/>
        </w:rPr>
        <w:t xml:space="preserve">działa </w:t>
      </w:r>
      <w:r w:rsidR="007F06F9" w:rsidRPr="004B6706">
        <w:rPr>
          <w:rFonts w:eastAsia="Times New Roman" w:cstheme="minorHAnsi"/>
          <w:bCs/>
          <w:lang w:val="pl-PL"/>
        </w:rPr>
        <w:t>także zautomatyzowany magazyn, w</w:t>
      </w:r>
      <w:r w:rsidR="007F06F9" w:rsidRPr="004516F6">
        <w:rPr>
          <w:rFonts w:eastAsia="Times New Roman" w:cstheme="minorHAnsi"/>
          <w:lang w:val="pl-PL"/>
        </w:rPr>
        <w:t xml:space="preserve"> którym </w:t>
      </w:r>
      <w:r w:rsidRPr="004516F6">
        <w:rPr>
          <w:rFonts w:eastAsia="Times New Roman" w:cstheme="minorHAnsi"/>
          <w:lang w:val="pl-PL"/>
        </w:rPr>
        <w:t xml:space="preserve">zostały </w:t>
      </w:r>
      <w:r w:rsidR="007F06F9" w:rsidRPr="004516F6">
        <w:rPr>
          <w:rFonts w:eastAsia="Times New Roman" w:cstheme="minorHAnsi"/>
          <w:lang w:val="pl-PL"/>
        </w:rPr>
        <w:t>zastosowane rozwiązania umożliwiają</w:t>
      </w:r>
      <w:r w:rsidRPr="004516F6">
        <w:rPr>
          <w:rFonts w:eastAsia="Times New Roman" w:cstheme="minorHAnsi"/>
          <w:lang w:val="pl-PL"/>
        </w:rPr>
        <w:t>ce</w:t>
      </w:r>
      <w:r w:rsidR="007F06F9" w:rsidRPr="004516F6">
        <w:rPr>
          <w:rFonts w:eastAsia="Times New Roman" w:cstheme="minorHAnsi"/>
          <w:lang w:val="pl-PL"/>
        </w:rPr>
        <w:t xml:space="preserve"> redukcję emisji dwutlenku węgla. </w:t>
      </w:r>
      <w:r w:rsidR="00B17401" w:rsidRPr="004516F6">
        <w:rPr>
          <w:rFonts w:cstheme="minorHAnsi"/>
          <w:lang w:val="pl-PL"/>
        </w:rPr>
        <w:t>W </w:t>
      </w:r>
      <w:r w:rsidR="007F06F9" w:rsidRPr="004516F6">
        <w:rPr>
          <w:rFonts w:cstheme="minorHAnsi"/>
          <w:lang w:val="pl-PL"/>
        </w:rPr>
        <w:t xml:space="preserve">najbliższym czasie firma Maspex planuje przeznaczyć 35 mln złotych na sfinalizowanie </w:t>
      </w:r>
      <w:r w:rsidR="00B17401" w:rsidRPr="004516F6">
        <w:rPr>
          <w:rFonts w:cstheme="minorHAnsi"/>
          <w:lang w:val="pl-PL"/>
        </w:rPr>
        <w:t>następnych</w:t>
      </w:r>
      <w:r w:rsidR="007F06F9" w:rsidRPr="004516F6">
        <w:rPr>
          <w:rFonts w:cstheme="minorHAnsi"/>
          <w:lang w:val="pl-PL"/>
        </w:rPr>
        <w:t xml:space="preserve"> ekologicznych realizacji w swoich zakładach. </w:t>
      </w:r>
      <w:r w:rsidRPr="004516F6">
        <w:rPr>
          <w:rFonts w:cstheme="minorHAnsi"/>
          <w:lang w:val="pl-PL"/>
        </w:rPr>
        <w:t xml:space="preserve">W </w:t>
      </w:r>
      <w:r w:rsidR="002D3713">
        <w:rPr>
          <w:rFonts w:cstheme="minorHAnsi"/>
          <w:lang w:val="pl-PL"/>
        </w:rPr>
        <w:t>z</w:t>
      </w:r>
      <w:r w:rsidR="007F06F9" w:rsidRPr="004516F6">
        <w:rPr>
          <w:rFonts w:cstheme="minorHAnsi"/>
          <w:lang w:val="pl-PL"/>
        </w:rPr>
        <w:t xml:space="preserve">akładzie </w:t>
      </w:r>
      <w:r w:rsidR="00B17401" w:rsidRPr="004516F6">
        <w:rPr>
          <w:rFonts w:cstheme="minorHAnsi"/>
          <w:lang w:val="pl-PL"/>
        </w:rPr>
        <w:t>w Łowiczu</w:t>
      </w:r>
      <w:r w:rsidR="007F06F9" w:rsidRPr="004516F6">
        <w:rPr>
          <w:rFonts w:cstheme="minorHAnsi"/>
          <w:lang w:val="pl-PL"/>
        </w:rPr>
        <w:t xml:space="preserve"> </w:t>
      </w:r>
      <w:r w:rsidRPr="004516F6">
        <w:rPr>
          <w:rFonts w:cstheme="minorHAnsi"/>
          <w:lang w:val="pl-PL"/>
        </w:rPr>
        <w:t>planowana jest</w:t>
      </w:r>
      <w:r w:rsidR="007F06F9" w:rsidRPr="004516F6">
        <w:rPr>
          <w:rFonts w:cstheme="minorHAnsi"/>
          <w:lang w:val="pl-PL"/>
        </w:rPr>
        <w:t xml:space="preserve"> budow</w:t>
      </w:r>
      <w:r w:rsidRPr="004516F6">
        <w:rPr>
          <w:rFonts w:cstheme="minorHAnsi"/>
          <w:lang w:val="pl-PL"/>
        </w:rPr>
        <w:t>a</w:t>
      </w:r>
      <w:r w:rsidR="007F06F9" w:rsidRPr="004516F6">
        <w:rPr>
          <w:rFonts w:cstheme="minorHAnsi"/>
          <w:lang w:val="pl-PL"/>
        </w:rPr>
        <w:t xml:space="preserve"> przyzakładowej oczyszczalni ścieków</w:t>
      </w:r>
      <w:r w:rsidR="0061046E">
        <w:rPr>
          <w:rFonts w:cstheme="minorHAnsi"/>
          <w:lang w:val="pl-PL"/>
        </w:rPr>
        <w:t xml:space="preserve"> </w:t>
      </w:r>
      <w:r w:rsidR="0061046E" w:rsidRPr="002258E7">
        <w:rPr>
          <w:rFonts w:cstheme="minorHAnsi"/>
          <w:lang w:val="pl-PL"/>
        </w:rPr>
        <w:t xml:space="preserve">oraz budowa farmy fotowoltaicznej, </w:t>
      </w:r>
      <w:r w:rsidR="0061046E" w:rsidRPr="002258E7">
        <w:rPr>
          <w:rFonts w:eastAsia="Times New Roman" w:cstheme="minorHAnsi"/>
          <w:lang w:val="pl-PL"/>
        </w:rPr>
        <w:t xml:space="preserve">która umożliwi </w:t>
      </w:r>
      <w:r w:rsidR="0061046E" w:rsidRPr="002258E7">
        <w:rPr>
          <w:rFonts w:eastAsia="Times New Roman" w:cstheme="minorHAnsi"/>
          <w:b/>
          <w:lang w:val="pl-PL"/>
        </w:rPr>
        <w:t>przekształcenie energii słonecznej na elektryczną i zwiększenie do około 10% energii pozyskiwanej z OZE</w:t>
      </w:r>
      <w:r w:rsidR="0061046E" w:rsidRPr="002258E7">
        <w:rPr>
          <w:rFonts w:eastAsia="Times New Roman" w:cstheme="minorHAnsi"/>
          <w:lang w:val="pl-PL"/>
        </w:rPr>
        <w:t xml:space="preserve"> (odnawialn</w:t>
      </w:r>
      <w:r w:rsidR="002D3713">
        <w:rPr>
          <w:rFonts w:eastAsia="Times New Roman" w:cstheme="minorHAnsi"/>
          <w:lang w:val="pl-PL"/>
        </w:rPr>
        <w:t>ych</w:t>
      </w:r>
      <w:r w:rsidR="0061046E" w:rsidRPr="002258E7">
        <w:rPr>
          <w:rFonts w:eastAsia="Times New Roman" w:cstheme="minorHAnsi"/>
          <w:lang w:val="pl-PL"/>
        </w:rPr>
        <w:t xml:space="preserve"> źród</w:t>
      </w:r>
      <w:r w:rsidR="002D3713">
        <w:rPr>
          <w:rFonts w:eastAsia="Times New Roman" w:cstheme="minorHAnsi"/>
          <w:lang w:val="pl-PL"/>
        </w:rPr>
        <w:t>eł</w:t>
      </w:r>
      <w:r w:rsidR="0061046E" w:rsidRPr="002258E7">
        <w:rPr>
          <w:rFonts w:eastAsia="Times New Roman" w:cstheme="minorHAnsi"/>
          <w:lang w:val="pl-PL"/>
        </w:rPr>
        <w:t xml:space="preserve"> energii) w bilansie energetycznym </w:t>
      </w:r>
      <w:r w:rsidR="002D3713">
        <w:rPr>
          <w:rFonts w:eastAsia="Times New Roman" w:cstheme="minorHAnsi"/>
          <w:lang w:val="pl-PL"/>
        </w:rPr>
        <w:t>z</w:t>
      </w:r>
      <w:r w:rsidR="0061046E" w:rsidRPr="002258E7">
        <w:rPr>
          <w:rFonts w:eastAsia="Times New Roman" w:cstheme="minorHAnsi"/>
          <w:lang w:val="pl-PL"/>
        </w:rPr>
        <w:t>akładu</w:t>
      </w:r>
      <w:r w:rsidR="007F06F9" w:rsidRPr="004516F6">
        <w:rPr>
          <w:rFonts w:cstheme="minorHAnsi"/>
          <w:lang w:val="pl-PL"/>
        </w:rPr>
        <w:t>.</w:t>
      </w:r>
      <w:r w:rsidR="00BF7972" w:rsidRPr="004516F6">
        <w:rPr>
          <w:rFonts w:cstheme="minorHAnsi"/>
          <w:lang w:val="pl-PL"/>
        </w:rPr>
        <w:t xml:space="preserve"> </w:t>
      </w:r>
      <w:proofErr w:type="spellStart"/>
      <w:r w:rsidRPr="004516F6">
        <w:rPr>
          <w:rFonts w:eastAsia="Times New Roman" w:cstheme="minorHAnsi"/>
          <w:lang w:val="pl-PL"/>
        </w:rPr>
        <w:t>B</w:t>
      </w:r>
      <w:r w:rsidR="00B17401" w:rsidRPr="004516F6">
        <w:rPr>
          <w:rFonts w:eastAsia="Times New Roman" w:cstheme="minorHAnsi"/>
          <w:lang w:val="pl-PL"/>
        </w:rPr>
        <w:t>ezemisyjna</w:t>
      </w:r>
      <w:proofErr w:type="spellEnd"/>
      <w:r w:rsidR="00B17401" w:rsidRPr="004516F6">
        <w:rPr>
          <w:rFonts w:eastAsia="Times New Roman" w:cstheme="minorHAnsi"/>
          <w:lang w:val="pl-PL"/>
        </w:rPr>
        <w:t xml:space="preserve"> oczyszczalnia</w:t>
      </w:r>
      <w:r w:rsidR="00BF7972" w:rsidRPr="004516F6">
        <w:rPr>
          <w:rFonts w:eastAsia="Times New Roman" w:cstheme="minorHAnsi"/>
          <w:lang w:val="pl-PL"/>
        </w:rPr>
        <w:t xml:space="preserve"> będzie pracowała w obiegu zamkniętym, co oznacza brak jakichkolwiek uciążliwych zapachów i hałasu dla okolicznych mieszkańców. To także korzyści dla środowiska naturalnego – </w:t>
      </w:r>
      <w:r w:rsidR="00BF7972" w:rsidRPr="004B6706">
        <w:rPr>
          <w:rFonts w:eastAsia="Times New Roman" w:cstheme="minorHAnsi"/>
          <w:bCs/>
          <w:lang w:val="pl-PL"/>
        </w:rPr>
        <w:t>inwestycja zapewni</w:t>
      </w:r>
      <w:r w:rsidR="00BF7972" w:rsidRPr="004516F6">
        <w:rPr>
          <w:rFonts w:eastAsia="Times New Roman" w:cstheme="minorHAnsi"/>
          <w:b/>
          <w:lang w:val="pl-PL"/>
        </w:rPr>
        <w:t xml:space="preserve"> 30% ponownego wykorzystania wody i zmniejszy zużycie gazu</w:t>
      </w:r>
      <w:r w:rsidR="00BF7972" w:rsidRPr="004516F6">
        <w:rPr>
          <w:rFonts w:eastAsia="Times New Roman" w:cstheme="minorHAnsi"/>
          <w:lang w:val="pl-PL"/>
        </w:rPr>
        <w:t>.</w:t>
      </w:r>
      <w:r w:rsidR="004516F6" w:rsidRPr="004516F6">
        <w:rPr>
          <w:rFonts w:eastAsia="Times New Roman" w:cstheme="minorHAnsi"/>
          <w:lang w:val="pl-PL"/>
        </w:rPr>
        <w:t xml:space="preserve"> </w:t>
      </w:r>
      <w:r w:rsidR="004516F6" w:rsidRPr="004B6706">
        <w:rPr>
          <w:lang w:val="pl-PL"/>
        </w:rPr>
        <w:t>8 na 10 badanych łowiczan (81%) uznaje projekt budowy przyzakładowej ekologicznej oczyszczalni za ważny</w:t>
      </w:r>
      <w:r w:rsidR="004516F6">
        <w:rPr>
          <w:rStyle w:val="Odwoanieprzypisudolnego"/>
          <w:lang w:val="pl-PL"/>
        </w:rPr>
        <w:footnoteReference w:id="2"/>
      </w:r>
      <w:r w:rsidR="004516F6" w:rsidRPr="004B6706">
        <w:rPr>
          <w:lang w:val="pl-PL"/>
        </w:rPr>
        <w:t>.</w:t>
      </w:r>
    </w:p>
    <w:p w14:paraId="31CCAC0E" w14:textId="64BF883D" w:rsidR="006B1CC8" w:rsidRPr="002258E7" w:rsidRDefault="006B1CC8" w:rsidP="002258E7">
      <w:pPr>
        <w:spacing w:after="120" w:line="276" w:lineRule="auto"/>
        <w:jc w:val="both"/>
        <w:rPr>
          <w:lang w:val="pl-PL"/>
        </w:rPr>
      </w:pPr>
    </w:p>
    <w:p w14:paraId="5DC51569" w14:textId="77777777" w:rsidR="00A77E35" w:rsidRPr="004B6706" w:rsidRDefault="00A77E35" w:rsidP="00A8140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lang w:val="pl-PL"/>
        </w:rPr>
      </w:pPr>
      <w:r w:rsidRPr="004B6706">
        <w:rPr>
          <w:rFonts w:cstheme="minorHAnsi"/>
          <w:b/>
          <w:bCs/>
          <w:i/>
          <w:iCs/>
          <w:sz w:val="20"/>
          <w:szCs w:val="20"/>
          <w:lang w:val="pl-PL"/>
        </w:rPr>
        <w:t>Kontakt dla mediów: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2"/>
      </w:tblGrid>
      <w:tr w:rsidR="00A77E35" w:rsidRPr="004516F6" w14:paraId="519B1579" w14:textId="77777777" w:rsidTr="004B6706">
        <w:trPr>
          <w:trHeight w:val="1079"/>
        </w:trPr>
        <w:tc>
          <w:tcPr>
            <w:tcW w:w="5387" w:type="dxa"/>
          </w:tcPr>
          <w:p w14:paraId="6CD33F99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Dorota Liszka</w:t>
            </w:r>
          </w:p>
          <w:p w14:paraId="7F3BC458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Manager ds. Komunikacji Korporacyjnej i Public </w:t>
            </w:r>
            <w:proofErr w:type="spellStart"/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Affairs</w:t>
            </w:r>
            <w:proofErr w:type="spellEnd"/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2E8563C" w14:textId="77777777" w:rsidR="00A77E35" w:rsidRPr="002258E7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</w:pPr>
            <w:r w:rsidRPr="002258E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  <w:t xml:space="preserve">e-mail: </w:t>
            </w:r>
            <w:hyperlink r:id="rId8" w:history="1">
              <w:r w:rsidRPr="002258E7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AU"/>
                </w:rPr>
                <w:t>d.liszka@maspex.com</w:t>
              </w:r>
            </w:hyperlink>
          </w:p>
          <w:p w14:paraId="164115CA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tel.: 33-873-10-80 </w:t>
            </w:r>
          </w:p>
          <w:p w14:paraId="59ED9FA0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Twitter: @</w:t>
            </w:r>
            <w:proofErr w:type="spellStart"/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Dorota_Liszka</w:t>
            </w:r>
            <w:proofErr w:type="spellEnd"/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2" w:type="dxa"/>
          </w:tcPr>
          <w:p w14:paraId="0C11B4A4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Renata Młotek</w:t>
            </w:r>
          </w:p>
          <w:p w14:paraId="1E4BA031" w14:textId="77777777" w:rsidR="00A77E35" w:rsidRPr="004B6706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B670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Biuro prasowe Agros Nova</w:t>
            </w:r>
          </w:p>
          <w:p w14:paraId="564D3C82" w14:textId="77777777" w:rsidR="00A77E35" w:rsidRPr="002258E7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</w:pPr>
            <w:r w:rsidRPr="002258E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  <w:t>tel.: (+48) 501 312 290</w:t>
            </w:r>
          </w:p>
          <w:p w14:paraId="6C1736B8" w14:textId="77777777" w:rsidR="00A77E35" w:rsidRPr="002258E7" w:rsidRDefault="00A77E35" w:rsidP="00A81402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</w:pPr>
            <w:r w:rsidRPr="002258E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AU" w:eastAsia="en-US"/>
              </w:rPr>
              <w:t>e-mail:</w:t>
            </w:r>
            <w:r w:rsidRPr="002258E7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hyperlink r:id="rId9" w:history="1">
              <w:r w:rsidRPr="002258E7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AU"/>
                </w:rPr>
                <w:t>agrosnova@alertmedia.pl</w:t>
              </w:r>
            </w:hyperlink>
            <w:r w:rsidRPr="002258E7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59FDB01B" w14:textId="77777777" w:rsidR="00B149E0" w:rsidRPr="002258E7" w:rsidRDefault="00B149E0" w:rsidP="002258E7">
      <w:pPr>
        <w:spacing w:after="120" w:line="276" w:lineRule="auto"/>
        <w:rPr>
          <w:lang w:val="en-AU"/>
        </w:rPr>
      </w:pPr>
    </w:p>
    <w:sectPr w:rsidR="00B149E0" w:rsidRPr="002258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5E34" w14:textId="77777777" w:rsidR="004343DC" w:rsidRDefault="004343DC" w:rsidP="00A77E35">
      <w:pPr>
        <w:spacing w:after="0" w:line="240" w:lineRule="auto"/>
      </w:pPr>
      <w:r>
        <w:separator/>
      </w:r>
    </w:p>
  </w:endnote>
  <w:endnote w:type="continuationSeparator" w:id="0">
    <w:p w14:paraId="4A160AE1" w14:textId="77777777" w:rsidR="004343DC" w:rsidRDefault="004343DC" w:rsidP="00A7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839D" w14:textId="77777777" w:rsidR="004343DC" w:rsidRDefault="004343DC" w:rsidP="00A77E35">
      <w:pPr>
        <w:spacing w:after="0" w:line="240" w:lineRule="auto"/>
      </w:pPr>
      <w:r>
        <w:separator/>
      </w:r>
    </w:p>
  </w:footnote>
  <w:footnote w:type="continuationSeparator" w:id="0">
    <w:p w14:paraId="5C717E52" w14:textId="77777777" w:rsidR="004343DC" w:rsidRDefault="004343DC" w:rsidP="00A77E35">
      <w:pPr>
        <w:spacing w:after="0" w:line="240" w:lineRule="auto"/>
      </w:pPr>
      <w:r>
        <w:continuationSeparator/>
      </w:r>
    </w:p>
  </w:footnote>
  <w:footnote w:id="1">
    <w:p w14:paraId="2CDB2D72" w14:textId="77777777" w:rsidR="00B90C2B" w:rsidRPr="004B6706" w:rsidRDefault="00B90C2B" w:rsidP="004B6706">
      <w:pPr>
        <w:pStyle w:val="Tekstprzypisudolnego"/>
        <w:jc w:val="both"/>
        <w:rPr>
          <w:sz w:val="18"/>
          <w:szCs w:val="18"/>
        </w:rPr>
      </w:pPr>
      <w:r w:rsidRPr="004B6706">
        <w:rPr>
          <w:rStyle w:val="Odwoanieprzypisudolnego"/>
          <w:sz w:val="18"/>
          <w:szCs w:val="18"/>
        </w:rPr>
        <w:footnoteRef/>
      </w:r>
      <w:r w:rsidRPr="004B6706">
        <w:rPr>
          <w:sz w:val="18"/>
          <w:szCs w:val="18"/>
        </w:rPr>
        <w:t xml:space="preserve"> </w:t>
      </w:r>
      <w:r w:rsidRPr="004516F6">
        <w:rPr>
          <w:sz w:val="18"/>
          <w:szCs w:val="18"/>
        </w:rPr>
        <w:t>Na podstawie wyników badania „Łowicz oczami mieszkańców – potrzeby i perspektywy” zrealizowanego przez agencję badawczą IQS na zlecenie Agros Nova; czerwiec-lipiec 2021 r., N = 200.</w:t>
      </w:r>
    </w:p>
  </w:footnote>
  <w:footnote w:id="2">
    <w:p w14:paraId="0EE95268" w14:textId="52D1D1DF" w:rsidR="004516F6" w:rsidRDefault="004516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1E4C">
        <w:rPr>
          <w:sz w:val="18"/>
          <w:szCs w:val="18"/>
        </w:rPr>
        <w:t>Na podstawie wyników badania „Łowicz oczami mieszkańców – potrzeby i perspektywy” zrealizowanego przez agencję badawczą IQS na zlecenie Agros Nova; czerwiec-lipiec 2021 r., N = 200.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0C4E" w14:textId="77777777" w:rsidR="00BE1F3B" w:rsidRDefault="000F60F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62740C3" wp14:editId="0AEC7899">
          <wp:simplePos x="0" y="0"/>
          <wp:positionH relativeFrom="margin">
            <wp:posOffset>4610100</wp:posOffset>
          </wp:positionH>
          <wp:positionV relativeFrom="paragraph">
            <wp:posOffset>-53340</wp:posOffset>
          </wp:positionV>
          <wp:extent cx="1320165" cy="290830"/>
          <wp:effectExtent l="0" t="0" r="0" b="0"/>
          <wp:wrapTight wrapText="bothSides">
            <wp:wrapPolygon edited="0">
              <wp:start x="0" y="0"/>
              <wp:lineTo x="0" y="19808"/>
              <wp:lineTo x="21195" y="19808"/>
              <wp:lineTo x="21195" y="0"/>
              <wp:lineTo x="0" y="0"/>
            </wp:wrapPolygon>
          </wp:wrapTight>
          <wp:docPr id="14" name="Obraz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246CC-9FFD-40F0-B576-B55FAEBF83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246CC-9FFD-40F0-B576-B55FAEBF83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61D"/>
    <w:multiLevelType w:val="hybridMultilevel"/>
    <w:tmpl w:val="8B7C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B01"/>
    <w:multiLevelType w:val="hybridMultilevel"/>
    <w:tmpl w:val="DE085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E49"/>
    <w:multiLevelType w:val="hybridMultilevel"/>
    <w:tmpl w:val="D9DE9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4079"/>
    <w:multiLevelType w:val="hybridMultilevel"/>
    <w:tmpl w:val="C966D7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783FDA"/>
    <w:multiLevelType w:val="hybridMultilevel"/>
    <w:tmpl w:val="97620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52215"/>
    <w:multiLevelType w:val="hybridMultilevel"/>
    <w:tmpl w:val="981E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B7"/>
    <w:rsid w:val="00025FD8"/>
    <w:rsid w:val="00094DF5"/>
    <w:rsid w:val="000F60FB"/>
    <w:rsid w:val="00105D18"/>
    <w:rsid w:val="00156F04"/>
    <w:rsid w:val="001575AE"/>
    <w:rsid w:val="002258E7"/>
    <w:rsid w:val="002316D7"/>
    <w:rsid w:val="00274867"/>
    <w:rsid w:val="002868E6"/>
    <w:rsid w:val="002B42AA"/>
    <w:rsid w:val="002D3713"/>
    <w:rsid w:val="00320091"/>
    <w:rsid w:val="00344DF4"/>
    <w:rsid w:val="00357F5F"/>
    <w:rsid w:val="00375CAF"/>
    <w:rsid w:val="003B4BB7"/>
    <w:rsid w:val="004343DC"/>
    <w:rsid w:val="004419AE"/>
    <w:rsid w:val="004516F6"/>
    <w:rsid w:val="00456DFB"/>
    <w:rsid w:val="004B6706"/>
    <w:rsid w:val="0060413F"/>
    <w:rsid w:val="00606DAC"/>
    <w:rsid w:val="0061046E"/>
    <w:rsid w:val="006238B7"/>
    <w:rsid w:val="00640004"/>
    <w:rsid w:val="006B1CC8"/>
    <w:rsid w:val="00752238"/>
    <w:rsid w:val="007F06F9"/>
    <w:rsid w:val="008C60AF"/>
    <w:rsid w:val="00907A14"/>
    <w:rsid w:val="0092509E"/>
    <w:rsid w:val="009556CA"/>
    <w:rsid w:val="00977316"/>
    <w:rsid w:val="00A13957"/>
    <w:rsid w:val="00A2607C"/>
    <w:rsid w:val="00A77E35"/>
    <w:rsid w:val="00A81402"/>
    <w:rsid w:val="00B07DBA"/>
    <w:rsid w:val="00B149E0"/>
    <w:rsid w:val="00B17401"/>
    <w:rsid w:val="00B318A4"/>
    <w:rsid w:val="00B6722A"/>
    <w:rsid w:val="00B83B31"/>
    <w:rsid w:val="00B90C2B"/>
    <w:rsid w:val="00B94F8D"/>
    <w:rsid w:val="00BA152E"/>
    <w:rsid w:val="00BF7972"/>
    <w:rsid w:val="00C52859"/>
    <w:rsid w:val="00CC1538"/>
    <w:rsid w:val="00D14CE9"/>
    <w:rsid w:val="00D55256"/>
    <w:rsid w:val="00D573B2"/>
    <w:rsid w:val="00DB06DA"/>
    <w:rsid w:val="00DE3A1E"/>
    <w:rsid w:val="00DF38BF"/>
    <w:rsid w:val="00E967F5"/>
    <w:rsid w:val="00EF1509"/>
    <w:rsid w:val="00F22EA8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819D"/>
  <w15:chartTrackingRefBased/>
  <w15:docId w15:val="{D2D8B937-2A51-4D79-9B46-DBAFE4F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E3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E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E35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E3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E35"/>
    <w:rPr>
      <w:vertAlign w:val="superscript"/>
    </w:rPr>
  </w:style>
  <w:style w:type="table" w:styleId="Tabela-Siatka">
    <w:name w:val="Table Grid"/>
    <w:basedOn w:val="Standardowy"/>
    <w:uiPriority w:val="39"/>
    <w:rsid w:val="00A7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77E3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7E35"/>
    <w:rPr>
      <w:rFonts w:ascii="PMingLiU" w:eastAsiaTheme="minorEastAsia" w:hAnsi="PMingLiU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35"/>
    <w:rPr>
      <w:lang w:val="en-US"/>
    </w:rPr>
  </w:style>
  <w:style w:type="paragraph" w:styleId="Akapitzlist">
    <w:name w:val="List Paragraph"/>
    <w:basedOn w:val="Normalny"/>
    <w:uiPriority w:val="34"/>
    <w:qFormat/>
    <w:rsid w:val="00DB06DA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DB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EA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A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nova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64E5-9419-43B0-B294-9A18D09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cp:lastPrinted>2021-09-28T10:58:00Z</cp:lastPrinted>
  <dcterms:created xsi:type="dcterms:W3CDTF">2021-09-30T09:52:00Z</dcterms:created>
  <dcterms:modified xsi:type="dcterms:W3CDTF">2021-09-30T09:52:00Z</dcterms:modified>
</cp:coreProperties>
</file>